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zamberlan - czas ruszać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o ich trwałości i wyższości nad innymi produktami tej kategorii. Zachęcamy do zapoznania się ze szczegółami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odzież i inne górskie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tego lata weekendowe wycieczki w góry lub być może chcesz spędzić w nich znacznie więcej czasu, z pewnością zdajesz sobie sprawę że do tego typu wyjazdu, zresztą jak do każdego, należy się odpowiednio przygotować. Zdecydowanie warto zwrócić uwagę na zaopatrzenie się w najpotrzebniejsze w górach przedmioty takie jak mapy czy latarka. W przypadku biwakowania w lesie przydatną będzią także mata, śpiwór oraz namiot. Nie sposób zapomnieć o odzieży sportowej latem możemy pozwolić sobie na krótkie, wygodne szorty czy bluzki na ramiączkach, pamiętaj jednak o ciepłych ubraniach. Temperatura w górach jest bardzo zmienna. Niezbędnikiem są także buty górskie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trekkingowe zamberlan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- bezapleacyjna jakość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zamberlan jest bardzo znana w środowisku pasjonatów górskich ze względu na jej niesamowite podejście do jakości wykonywanego przez firmę obuwia. To firma z 80 letnią tradycją, która nie ma sobie równych w jakości, wygodzie i trwałości swojego obuwia trekkingowego. Firma od lat 70 jest obecna na europejskim rynku i od tego też czasu jest największą konkurencją w dziedzinie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zamberlan</w:t>
      </w:r>
      <w:r>
        <w:rPr>
          <w:rFonts w:ascii="calibri" w:hAnsi="calibri" w:eastAsia="calibri" w:cs="calibri"/>
          <w:sz w:val="24"/>
          <w:szCs w:val="24"/>
        </w:rPr>
        <w:t xml:space="preserve"> kupisz w Polsce nn przykład w sklepie internetowym Trekomondo, którego oferta skierowana jest do górskich pasjonatów.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zamberl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2026-02-04T05:41:52+01:00</dcterms:created>
  <dcterms:modified xsi:type="dcterms:W3CDTF">2026-02-04T05:41:52+01:00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